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ED7" w:rsidRDefault="00F733E3" w:rsidP="00F733E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Шановні учасники зібрання!</w:t>
      </w:r>
    </w:p>
    <w:p w:rsidR="00F733E3" w:rsidRDefault="00F733E3" w:rsidP="00F733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 рада вітати Вас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Приоріллі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! ( 1)</w:t>
      </w:r>
    </w:p>
    <w:p w:rsidR="00F733E3" w:rsidRDefault="00F733E3" w:rsidP="00F733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Сподіваюся, що час, який ви тут проведете буде для Вас приємним та корисним.</w:t>
      </w:r>
    </w:p>
    <w:p w:rsidR="00F733E3" w:rsidRDefault="00F733E3" w:rsidP="00F733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Профспілка  працівників освіти і науки України – це впливова організація, яка об’єднує в своїх лавах понад два мільйона працівників освіти та студентської молод</w:t>
      </w:r>
      <w:r w:rsidR="00710802">
        <w:rPr>
          <w:rFonts w:ascii="Times New Roman" w:hAnsi="Times New Roman" w:cs="Times New Roman"/>
          <w:sz w:val="28"/>
          <w:szCs w:val="28"/>
          <w:lang w:val="uk-UA"/>
        </w:rPr>
        <w:t>і (2).  З</w:t>
      </w:r>
      <w:r w:rsidR="004820FA">
        <w:rPr>
          <w:rFonts w:ascii="Times New Roman" w:hAnsi="Times New Roman" w:cs="Times New Roman"/>
          <w:sz w:val="28"/>
          <w:szCs w:val="28"/>
          <w:lang w:val="uk-UA"/>
        </w:rPr>
        <w:t xml:space="preserve">авдання </w:t>
      </w:r>
      <w:r w:rsidR="00710802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r w:rsidR="004820FA">
        <w:rPr>
          <w:rFonts w:ascii="Times New Roman" w:hAnsi="Times New Roman" w:cs="Times New Roman"/>
          <w:sz w:val="28"/>
          <w:szCs w:val="28"/>
          <w:lang w:val="uk-UA"/>
        </w:rPr>
        <w:t xml:space="preserve">  - здійснення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20FA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>
        <w:rPr>
          <w:rFonts w:ascii="Times New Roman" w:hAnsi="Times New Roman" w:cs="Times New Roman"/>
          <w:sz w:val="28"/>
          <w:szCs w:val="28"/>
          <w:lang w:val="uk-UA"/>
        </w:rPr>
        <w:t>захист трудових, соціально-економічних прав та інтересів спілчан (3).</w:t>
      </w:r>
    </w:p>
    <w:p w:rsidR="00F733E3" w:rsidRDefault="00F733E3" w:rsidP="00F733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(4) Царичанська районна організація, як її складова</w:t>
      </w:r>
      <w:r w:rsidR="004820F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нараховує 30 первинних профспілкових організацій з яких</w:t>
      </w:r>
      <w:r w:rsidR="004820F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733E3" w:rsidRDefault="00F733E3" w:rsidP="00F733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(5) 10 ППО – ЗОШ І-ІІІ ст.</w:t>
      </w:r>
    </w:p>
    <w:p w:rsidR="00F733E3" w:rsidRDefault="00F733E3" w:rsidP="00F733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(6) 7  ППО – ЗОШ І-ІІ ст.</w:t>
      </w:r>
    </w:p>
    <w:p w:rsidR="00F733E3" w:rsidRDefault="00F733E3" w:rsidP="00F733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 ППО – ДНЗ</w:t>
      </w:r>
    </w:p>
    <w:p w:rsidR="00F733E3" w:rsidRDefault="00F733E3" w:rsidP="00F733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 ППО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позашкілля</w:t>
      </w:r>
      <w:proofErr w:type="spellEnd"/>
    </w:p>
    <w:p w:rsidR="00F733E3" w:rsidRDefault="00F733E3" w:rsidP="004820F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обліку районної організації перебуває 923 члена</w:t>
      </w:r>
      <w:r w:rsidR="004820FA">
        <w:rPr>
          <w:rFonts w:ascii="Times New Roman" w:hAnsi="Times New Roman" w:cs="Times New Roman"/>
          <w:sz w:val="28"/>
          <w:szCs w:val="28"/>
          <w:lang w:val="uk-UA"/>
        </w:rPr>
        <w:t xml:space="preserve"> профспілки, з них 774 працюючі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20FA">
        <w:rPr>
          <w:rFonts w:ascii="Times New Roman" w:hAnsi="Times New Roman" w:cs="Times New Roman"/>
          <w:sz w:val="28"/>
          <w:szCs w:val="28"/>
          <w:lang w:val="uk-UA"/>
        </w:rPr>
        <w:t xml:space="preserve">, серед них 692 жінки, </w:t>
      </w:r>
      <w:r>
        <w:rPr>
          <w:rFonts w:ascii="Times New Roman" w:hAnsi="Times New Roman" w:cs="Times New Roman"/>
          <w:sz w:val="28"/>
          <w:szCs w:val="28"/>
          <w:lang w:val="uk-UA"/>
        </w:rPr>
        <w:t>150 чоловік</w:t>
      </w:r>
      <w:r w:rsidR="00710802">
        <w:rPr>
          <w:rFonts w:ascii="Times New Roman" w:hAnsi="Times New Roman" w:cs="Times New Roman"/>
          <w:sz w:val="28"/>
          <w:szCs w:val="28"/>
          <w:lang w:val="uk-UA"/>
        </w:rPr>
        <w:t xml:space="preserve"> - молодь</w:t>
      </w:r>
      <w:r w:rsidR="004820FA">
        <w:rPr>
          <w:rFonts w:ascii="Times New Roman" w:hAnsi="Times New Roman" w:cs="Times New Roman"/>
          <w:sz w:val="28"/>
          <w:szCs w:val="28"/>
          <w:lang w:val="uk-UA"/>
        </w:rPr>
        <w:t xml:space="preserve"> до 35 років, 149 пенсіонерів.</w:t>
      </w:r>
    </w:p>
    <w:p w:rsidR="00797659" w:rsidRDefault="00797659" w:rsidP="00F733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Загальний відсоток членів профспілки, щодо працюючих спілчан складає – 96% (7).</w:t>
      </w:r>
    </w:p>
    <w:p w:rsidR="00797659" w:rsidRDefault="00797659" w:rsidP="00F733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виконання ст.16 Закону України «Про професійні спілки,</w:t>
      </w:r>
      <w:r w:rsidR="004820FA">
        <w:rPr>
          <w:rFonts w:ascii="Times New Roman" w:hAnsi="Times New Roman" w:cs="Times New Roman"/>
          <w:sz w:val="28"/>
          <w:szCs w:val="28"/>
          <w:lang w:val="uk-UA"/>
        </w:rPr>
        <w:t xml:space="preserve"> їх права та гарантії діяльності</w:t>
      </w:r>
      <w:r w:rsidR="00710802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районна організація пройшла реєстрацію в органах юстиції, набула статус юр</w:t>
      </w:r>
      <w:r w:rsidR="004820FA">
        <w:rPr>
          <w:rFonts w:ascii="Times New Roman" w:hAnsi="Times New Roman" w:cs="Times New Roman"/>
          <w:sz w:val="28"/>
          <w:szCs w:val="28"/>
          <w:lang w:val="uk-UA"/>
        </w:rPr>
        <w:t>идичної особи (8)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складі Всеукраїнської Профспілки працівників освіти і науки України, першочерговим завданням вбачаючи захист соціально-економічних інтересів працівників.</w:t>
      </w:r>
    </w:p>
    <w:p w:rsidR="00797659" w:rsidRDefault="00797659" w:rsidP="00F733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Особливу роль у розв’язанні соціально-економічних проблем профспілкова організація відводить соці</w:t>
      </w:r>
      <w:r w:rsidR="004820FA">
        <w:rPr>
          <w:rFonts w:ascii="Times New Roman" w:hAnsi="Times New Roman" w:cs="Times New Roman"/>
          <w:sz w:val="28"/>
          <w:szCs w:val="28"/>
          <w:lang w:val="uk-UA"/>
        </w:rPr>
        <w:t>альному партнерству через уклада</w:t>
      </w:r>
      <w:r>
        <w:rPr>
          <w:rFonts w:ascii="Times New Roman" w:hAnsi="Times New Roman" w:cs="Times New Roman"/>
          <w:sz w:val="28"/>
          <w:szCs w:val="28"/>
          <w:lang w:val="uk-UA"/>
        </w:rPr>
        <w:t>ння та реалізацію колективних договорів (9), здійснюючи цілеспрямовану роботу з питань організації та забезпечення ефективності колективно-договірного регулювання трудових відносин.</w:t>
      </w:r>
    </w:p>
    <w:p w:rsidR="00797659" w:rsidRDefault="00797659" w:rsidP="00F733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застосуванні до існуючої </w:t>
      </w:r>
      <w:r w:rsidR="004820FA">
        <w:rPr>
          <w:rFonts w:ascii="Times New Roman" w:hAnsi="Times New Roman" w:cs="Times New Roman"/>
          <w:sz w:val="28"/>
          <w:szCs w:val="28"/>
          <w:lang w:val="uk-UA"/>
        </w:rPr>
        <w:t>практики соціальне партнерство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 метод компромісів (10). Проте</w:t>
      </w:r>
      <w:r w:rsidR="00710802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будь-який компроміс  можливий лише за взаємної поваги сторін, при бажанні враховувати всі інтереси та вміння йти на діалог.</w:t>
      </w:r>
    </w:p>
    <w:p w:rsidR="00797659" w:rsidRDefault="00797659" w:rsidP="00F733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Теоретично все просто. Проте</w:t>
      </w:r>
      <w:r w:rsidR="00710802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практиці необхідно виходити з реалій життя, адже навіть міська та сільська територіальні організації однієї галузі мають різні як надбання так і проблеми.</w:t>
      </w:r>
    </w:p>
    <w:p w:rsidR="006F0467" w:rsidRDefault="006F0467" w:rsidP="00F733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Сільський регіон має свої особливості. Ні для кого не секрет </w:t>
      </w:r>
      <w:r w:rsidR="004820FA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>
        <w:rPr>
          <w:rFonts w:ascii="Times New Roman" w:hAnsi="Times New Roman" w:cs="Times New Roman"/>
          <w:sz w:val="28"/>
          <w:szCs w:val="28"/>
          <w:lang w:val="uk-UA"/>
        </w:rPr>
        <w:t>малокомплектні школи</w:t>
      </w:r>
      <w:r w:rsidR="004820FA">
        <w:rPr>
          <w:rFonts w:ascii="Times New Roman" w:hAnsi="Times New Roman" w:cs="Times New Roman"/>
          <w:sz w:val="28"/>
          <w:szCs w:val="28"/>
          <w:lang w:val="uk-UA"/>
        </w:rPr>
        <w:t xml:space="preserve"> не вписуються у формульний  розрахунок,  д</w:t>
      </w:r>
      <w:r>
        <w:rPr>
          <w:rFonts w:ascii="Times New Roman" w:hAnsi="Times New Roman" w:cs="Times New Roman"/>
          <w:sz w:val="28"/>
          <w:szCs w:val="28"/>
          <w:lang w:val="uk-UA"/>
        </w:rPr>
        <w:t>е «вартість</w:t>
      </w:r>
      <w:r w:rsidR="004820FA">
        <w:rPr>
          <w:rFonts w:ascii="Times New Roman" w:hAnsi="Times New Roman" w:cs="Times New Roman"/>
          <w:sz w:val="28"/>
          <w:szCs w:val="28"/>
          <w:lang w:val="uk-UA"/>
        </w:rPr>
        <w:t>» одног</w:t>
      </w:r>
      <w:r>
        <w:rPr>
          <w:rFonts w:ascii="Times New Roman" w:hAnsi="Times New Roman" w:cs="Times New Roman"/>
          <w:sz w:val="28"/>
          <w:szCs w:val="28"/>
          <w:lang w:val="uk-UA"/>
        </w:rPr>
        <w:t>о учня обходитьс</w:t>
      </w:r>
      <w:r w:rsidR="004820FA">
        <w:rPr>
          <w:rFonts w:ascii="Times New Roman" w:hAnsi="Times New Roman" w:cs="Times New Roman"/>
          <w:sz w:val="28"/>
          <w:szCs w:val="28"/>
          <w:lang w:val="uk-UA"/>
        </w:rPr>
        <w:t>я державі в два-три рази більше, ніж одна дитина у школі,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працює на повну потужність. Аргументи держави чіткі, зрозумілі, фінансово підкріплені.</w:t>
      </w:r>
    </w:p>
    <w:p w:rsidR="006F0467" w:rsidRDefault="006F0467" w:rsidP="00F733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Ситуацію ще більше ускладнює </w:t>
      </w:r>
      <w:r w:rsidR="004820FA">
        <w:rPr>
          <w:rFonts w:ascii="Times New Roman" w:hAnsi="Times New Roman" w:cs="Times New Roman"/>
          <w:sz w:val="28"/>
          <w:szCs w:val="28"/>
          <w:lang w:val="uk-UA"/>
        </w:rPr>
        <w:t xml:space="preserve"> вже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 нова </w:t>
      </w:r>
      <w:r w:rsidR="004820FA">
        <w:rPr>
          <w:rFonts w:ascii="Times New Roman" w:hAnsi="Times New Roman" w:cs="Times New Roman"/>
          <w:sz w:val="28"/>
          <w:szCs w:val="28"/>
          <w:lang w:val="uk-UA"/>
        </w:rPr>
        <w:t>профспілкова дилема, як</w:t>
      </w:r>
      <w:r w:rsidR="00710802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 почула ще під час навчання на проекті </w:t>
      </w:r>
      <w:r>
        <w:rPr>
          <w:rFonts w:ascii="Times New Roman" w:hAnsi="Times New Roman" w:cs="Times New Roman"/>
          <w:sz w:val="28"/>
          <w:szCs w:val="28"/>
          <w:lang w:val="en-US"/>
        </w:rPr>
        <w:t>TACIS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 Захист інтересів молодих працівників через інструменти соціального партнерства</w:t>
      </w:r>
      <w:r w:rsidR="004820FA">
        <w:rPr>
          <w:rFonts w:ascii="Times New Roman" w:hAnsi="Times New Roman" w:cs="Times New Roman"/>
          <w:sz w:val="28"/>
          <w:szCs w:val="28"/>
          <w:lang w:val="uk-UA"/>
        </w:rPr>
        <w:t>».   Звучить вона так:  а</w:t>
      </w:r>
      <w:r>
        <w:rPr>
          <w:rFonts w:ascii="Times New Roman" w:hAnsi="Times New Roman" w:cs="Times New Roman"/>
          <w:sz w:val="28"/>
          <w:szCs w:val="28"/>
          <w:lang w:val="uk-UA"/>
        </w:rPr>
        <w:t>бо ріст зарплати,  або робочі місця.</w:t>
      </w:r>
    </w:p>
    <w:p w:rsidR="006F0467" w:rsidRDefault="004820FA" w:rsidP="004820F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Стає зрозуміло,  що</w:t>
      </w:r>
      <w:r w:rsidR="006F0467">
        <w:rPr>
          <w:rFonts w:ascii="Times New Roman" w:hAnsi="Times New Roman" w:cs="Times New Roman"/>
          <w:sz w:val="28"/>
          <w:szCs w:val="28"/>
          <w:lang w:val="uk-UA"/>
        </w:rPr>
        <w:t xml:space="preserve"> без пошуку компромісу не обійтися,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нині</w:t>
      </w:r>
      <w:r w:rsidR="006F0467">
        <w:rPr>
          <w:rFonts w:ascii="Times New Roman" w:hAnsi="Times New Roman" w:cs="Times New Roman"/>
          <w:sz w:val="28"/>
          <w:szCs w:val="28"/>
          <w:lang w:val="uk-UA"/>
        </w:rPr>
        <w:t xml:space="preserve"> як ніколи важлива тристороння домовленість держава, роботодавець, профспілка.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0467">
        <w:rPr>
          <w:rFonts w:ascii="Times New Roman" w:hAnsi="Times New Roman" w:cs="Times New Roman"/>
          <w:sz w:val="28"/>
          <w:szCs w:val="28"/>
          <w:lang w:val="uk-UA"/>
        </w:rPr>
        <w:t xml:space="preserve">Необхідно зважити всі аргументи, закріпити домовленості, щоб отримані переваги  не виявилися  хибними </w:t>
      </w:r>
      <w:proofErr w:type="spellStart"/>
      <w:r w:rsidR="006F0467">
        <w:rPr>
          <w:rFonts w:ascii="Times New Roman" w:hAnsi="Times New Roman" w:cs="Times New Roman"/>
          <w:sz w:val="28"/>
          <w:szCs w:val="28"/>
          <w:lang w:val="uk-UA"/>
        </w:rPr>
        <w:t>девідентами</w:t>
      </w:r>
      <w:proofErr w:type="spellEnd"/>
      <w:r w:rsidR="006F046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0467">
        <w:rPr>
          <w:rFonts w:ascii="Times New Roman" w:hAnsi="Times New Roman" w:cs="Times New Roman"/>
          <w:sz w:val="28"/>
          <w:szCs w:val="28"/>
          <w:lang w:val="uk-UA"/>
        </w:rPr>
        <w:t>Тому колективно-договірне регулювання трудових відносин є найбільш оптимальним механізмом. ( 11 )</w:t>
      </w:r>
    </w:p>
    <w:p w:rsidR="006F0467" w:rsidRDefault="006F0467" w:rsidP="00F733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сьогодні </w:t>
      </w:r>
      <w:r w:rsidR="004820FA">
        <w:rPr>
          <w:rFonts w:ascii="Times New Roman" w:hAnsi="Times New Roman" w:cs="Times New Roman"/>
          <w:sz w:val="28"/>
          <w:szCs w:val="28"/>
          <w:lang w:val="uk-UA"/>
        </w:rPr>
        <w:t xml:space="preserve">колективні договори уклали  та зареєстрували </w:t>
      </w:r>
      <w:r w:rsidR="00EB793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B1F74">
        <w:rPr>
          <w:rFonts w:ascii="Times New Roman" w:hAnsi="Times New Roman" w:cs="Times New Roman"/>
          <w:sz w:val="28"/>
          <w:szCs w:val="28"/>
          <w:lang w:val="uk-UA"/>
        </w:rPr>
        <w:t>сі</w:t>
      </w:r>
      <w:r w:rsidR="00EB79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1F74">
        <w:rPr>
          <w:rFonts w:ascii="Times New Roman" w:hAnsi="Times New Roman" w:cs="Times New Roman"/>
          <w:sz w:val="28"/>
          <w:szCs w:val="28"/>
          <w:lang w:val="uk-UA"/>
        </w:rPr>
        <w:t xml:space="preserve"> первинні профспілкові організації.</w:t>
      </w:r>
      <w:r w:rsidR="00EB79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B793B" w:rsidRDefault="00EB793B" w:rsidP="00F733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останні роки колективні до</w:t>
      </w:r>
      <w:r w:rsidR="00CB1F74">
        <w:rPr>
          <w:rFonts w:ascii="Times New Roman" w:hAnsi="Times New Roman" w:cs="Times New Roman"/>
          <w:sz w:val="28"/>
          <w:szCs w:val="28"/>
          <w:lang w:val="uk-UA"/>
        </w:rPr>
        <w:t>говори та угоди між Профспілко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 </w:t>
      </w:r>
      <w:r w:rsidR="00710802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роботодавцями стали більш змістовними, в них чіткіше розмежовуються зобов’язання сторін, удосконалюються їх зміст та система контролю за виконанням взятих сторонами зобов’язань.</w:t>
      </w:r>
    </w:p>
    <w:p w:rsidR="00EB793B" w:rsidRDefault="00EB793B" w:rsidP="00CB1F7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Зокрема</w:t>
      </w:r>
      <w:r w:rsidR="00CB1F7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колективні договори внесено додатки щодо</w:t>
      </w:r>
      <w:r w:rsidR="00CB1F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доплати та додаткову відпустки за шкідливі умови праці;</w:t>
      </w:r>
      <w:r w:rsidR="00CB1F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надання додаткових відпусток за ненормований робочий день, особливі умови праці;</w:t>
      </w:r>
      <w:r w:rsidR="00CB1F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оплата роботи в нічний час;</w:t>
      </w:r>
      <w:r w:rsidR="00CB1F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строки виплати заробітної плати;</w:t>
      </w:r>
      <w:r w:rsidR="00CB1F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можливість надання щорічної відпустки педагогічним працівникам протягом навчального року для санаторно-курортного лікування;</w:t>
      </w:r>
      <w:r w:rsidR="00CB1F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оплата під час простою;</w:t>
      </w:r>
      <w:r w:rsidR="00CB1F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закріп</w:t>
      </w:r>
      <w:r w:rsidR="00CB1F74">
        <w:rPr>
          <w:rFonts w:ascii="Times New Roman" w:hAnsi="Times New Roman" w:cs="Times New Roman"/>
          <w:sz w:val="28"/>
          <w:szCs w:val="28"/>
          <w:lang w:val="uk-UA"/>
        </w:rPr>
        <w:t xml:space="preserve">лені положення про преміювання та </w:t>
      </w:r>
      <w:r>
        <w:rPr>
          <w:rFonts w:ascii="Times New Roman" w:hAnsi="Times New Roman" w:cs="Times New Roman"/>
          <w:sz w:val="28"/>
          <w:szCs w:val="28"/>
          <w:lang w:val="uk-UA"/>
        </w:rPr>
        <w:t>стимулювання творчої праці (12);</w:t>
      </w:r>
      <w:r w:rsidR="00CB1F74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val="uk-UA"/>
        </w:rPr>
        <w:t>оложення про надання грошової винагороди за сумлінну працю та зразкове виконання службових обов’язків.</w:t>
      </w:r>
    </w:p>
    <w:p w:rsidR="00EB793B" w:rsidRDefault="00CB1F74" w:rsidP="00F733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Встановлено строки щорічного звіту </w:t>
      </w:r>
      <w:r w:rsidR="00710802">
        <w:rPr>
          <w:rFonts w:ascii="Times New Roman" w:hAnsi="Times New Roman" w:cs="Times New Roman"/>
          <w:sz w:val="28"/>
          <w:szCs w:val="28"/>
          <w:lang w:val="uk-UA"/>
        </w:rPr>
        <w:t>про виконання колективної угоди,</w:t>
      </w:r>
      <w:r w:rsidR="00EB79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EB793B">
        <w:rPr>
          <w:rFonts w:ascii="Times New Roman" w:hAnsi="Times New Roman" w:cs="Times New Roman"/>
          <w:sz w:val="28"/>
          <w:szCs w:val="28"/>
          <w:lang w:val="uk-UA"/>
        </w:rPr>
        <w:t xml:space="preserve"> відбувається два рази на рік на розширеному засіданні колегії відділу освіти ( за участю райкому профспілки та голів ППО).</w:t>
      </w:r>
    </w:p>
    <w:p w:rsidR="00EB793B" w:rsidRDefault="00EB793B" w:rsidP="00F733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Система заходів,</w:t>
      </w:r>
      <w:r w:rsidR="00CB1F74">
        <w:rPr>
          <w:rFonts w:ascii="Times New Roman" w:hAnsi="Times New Roman" w:cs="Times New Roman"/>
          <w:sz w:val="28"/>
          <w:szCs w:val="28"/>
          <w:lang w:val="uk-UA"/>
        </w:rPr>
        <w:t xml:space="preserve"> що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здійсн</w:t>
      </w:r>
      <w:r w:rsidR="00CB1F74">
        <w:rPr>
          <w:rFonts w:ascii="Times New Roman" w:hAnsi="Times New Roman" w:cs="Times New Roman"/>
          <w:sz w:val="28"/>
          <w:szCs w:val="28"/>
          <w:lang w:val="uk-UA"/>
        </w:rPr>
        <w:t>ювалася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відділом освіти райдержадміністрації</w:t>
      </w:r>
      <w:r w:rsidR="00710802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районним комітетом сприяли виконанню зобов’язань сторін у 2012 році на 93%</w:t>
      </w:r>
      <w:r w:rsidR="004848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4808" w:rsidRDefault="00484808" w:rsidP="00F733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Разом з тим, необхідно відзначити, що в районі ще не в повному обсязі реалізовані деякі положення Угоди за недостатністю можливостей фінансового ресурсу в межах формувального розрахунку видатків на галузі освіти.</w:t>
      </w:r>
    </w:p>
    <w:p w:rsidR="00484808" w:rsidRDefault="00484808" w:rsidP="00F733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Потребує уваги вирішення питань повного забезпечення додаткової оплати праці працівників допоміжно-обслуговуючого персоналу, забезпечення працюючих спецодягом</w:t>
      </w:r>
      <w:r w:rsidR="00CB1F7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збільшення видатків на виплат</w:t>
      </w:r>
      <w:r w:rsidR="00D908C0">
        <w:rPr>
          <w:rFonts w:ascii="Times New Roman" w:hAnsi="Times New Roman" w:cs="Times New Roman"/>
          <w:sz w:val="28"/>
          <w:szCs w:val="28"/>
          <w:lang w:val="uk-UA"/>
        </w:rPr>
        <w:t xml:space="preserve">у педагогічним </w:t>
      </w:r>
      <w:r w:rsidR="00D908C0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працівникам щорічної грошової винагороди за сумлінну працю та зразкове викон</w:t>
      </w:r>
      <w:r w:rsidR="00CB1F74">
        <w:rPr>
          <w:rFonts w:ascii="Times New Roman" w:hAnsi="Times New Roman" w:cs="Times New Roman"/>
          <w:sz w:val="28"/>
          <w:szCs w:val="28"/>
          <w:lang w:val="uk-UA"/>
        </w:rPr>
        <w:t>ання службових обов’язків, і</w:t>
      </w:r>
      <w:r w:rsidR="00D908C0">
        <w:rPr>
          <w:rFonts w:ascii="Times New Roman" w:hAnsi="Times New Roman" w:cs="Times New Roman"/>
          <w:sz w:val="28"/>
          <w:szCs w:val="28"/>
          <w:lang w:val="uk-UA"/>
        </w:rPr>
        <w:t xml:space="preserve"> ін.</w:t>
      </w:r>
    </w:p>
    <w:p w:rsidR="00D908C0" w:rsidRDefault="00D908C0" w:rsidP="00F733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Разом з тим, розвиваючи принципи соціального партнерства у відносинах з владними структурами, районна організація не була осторонь активних дій у захисті законних прав та інтересів спілчан.</w:t>
      </w:r>
    </w:p>
    <w:p w:rsidR="00D908C0" w:rsidRDefault="00D908C0" w:rsidP="00F733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Неостаннім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фактором в успішному розвитку соціального партнерства є підвищення рівня інформування первинних організацій (13) та рядових членів профспілки про статутну діяльність органів Профспілки</w:t>
      </w:r>
      <w:r w:rsidR="00CB1F74">
        <w:rPr>
          <w:rFonts w:ascii="Times New Roman" w:hAnsi="Times New Roman" w:cs="Times New Roman"/>
          <w:sz w:val="28"/>
          <w:szCs w:val="28"/>
          <w:lang w:val="uk-UA"/>
        </w:rPr>
        <w:t>, методи, що вони використовують та про результати їх роботи.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1F74">
        <w:rPr>
          <w:rFonts w:ascii="Times New Roman" w:hAnsi="Times New Roman" w:cs="Times New Roman"/>
          <w:sz w:val="28"/>
          <w:szCs w:val="28"/>
          <w:lang w:val="uk-UA"/>
        </w:rPr>
        <w:t>Це має стати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могутнім стимулом для мотивації профспілкового членства серед працівників галузі.</w:t>
      </w:r>
    </w:p>
    <w:p w:rsidR="00D20DFD" w:rsidRDefault="00D908C0" w:rsidP="00CB1F7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Основним напрямком в діяльності нашої профспілкової організації є укріплення організаційної єдності. </w:t>
      </w:r>
      <w:r w:rsidR="00CB1F74">
        <w:rPr>
          <w:rFonts w:ascii="Times New Roman" w:hAnsi="Times New Roman" w:cs="Times New Roman"/>
          <w:sz w:val="28"/>
          <w:szCs w:val="28"/>
          <w:lang w:val="uk-UA"/>
        </w:rPr>
        <w:t>З метою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реалізації </w:t>
      </w:r>
      <w:r w:rsidR="00CB1F74">
        <w:rPr>
          <w:rFonts w:ascii="Times New Roman" w:hAnsi="Times New Roman" w:cs="Times New Roman"/>
          <w:sz w:val="28"/>
          <w:szCs w:val="28"/>
          <w:lang w:val="uk-UA"/>
        </w:rPr>
        <w:t xml:space="preserve"> поставленого завдання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профорганізація провела попередній аналіз діяльності первинок на основі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моніторинга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голів та активності членів профспілки. За його резуль</w:t>
      </w:r>
      <w:r w:rsidR="00CB1F74">
        <w:rPr>
          <w:rFonts w:ascii="Times New Roman" w:hAnsi="Times New Roman" w:cs="Times New Roman"/>
          <w:sz w:val="28"/>
          <w:szCs w:val="28"/>
          <w:lang w:val="uk-UA"/>
        </w:rPr>
        <w:t xml:space="preserve">татами районний </w:t>
      </w:r>
      <w:proofErr w:type="spellStart"/>
      <w:r w:rsidR="00CB1F74">
        <w:rPr>
          <w:rFonts w:ascii="Times New Roman" w:hAnsi="Times New Roman" w:cs="Times New Roman"/>
          <w:sz w:val="28"/>
          <w:szCs w:val="28"/>
          <w:lang w:val="uk-UA"/>
        </w:rPr>
        <w:t>коміте</w:t>
      </w:r>
      <w:proofErr w:type="spellEnd"/>
      <w:r w:rsidR="0071080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B1F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B1F74">
        <w:rPr>
          <w:rFonts w:ascii="Times New Roman" w:hAnsi="Times New Roman" w:cs="Times New Roman"/>
          <w:sz w:val="28"/>
          <w:szCs w:val="28"/>
          <w:lang w:val="uk-UA"/>
        </w:rPr>
        <w:t>здійснючи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подальшу діяльність</w:t>
      </w:r>
      <w:r w:rsidR="00CB1F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0E2B">
        <w:rPr>
          <w:rFonts w:ascii="Times New Roman" w:hAnsi="Times New Roman" w:cs="Times New Roman"/>
          <w:sz w:val="28"/>
          <w:szCs w:val="28"/>
          <w:lang w:val="uk-UA"/>
        </w:rPr>
        <w:t>проводить цілеспрямовану кадрову політику</w:t>
      </w:r>
      <w:r w:rsidR="00CB1F74">
        <w:rPr>
          <w:rFonts w:ascii="Times New Roman" w:hAnsi="Times New Roman" w:cs="Times New Roman"/>
          <w:sz w:val="28"/>
          <w:szCs w:val="28"/>
          <w:lang w:val="uk-UA"/>
        </w:rPr>
        <w:t>, створив</w:t>
      </w:r>
      <w:r w:rsidR="00710802">
        <w:rPr>
          <w:rFonts w:ascii="Times New Roman" w:hAnsi="Times New Roman" w:cs="Times New Roman"/>
          <w:sz w:val="28"/>
          <w:szCs w:val="28"/>
          <w:lang w:val="uk-UA"/>
        </w:rPr>
        <w:t xml:space="preserve"> і поповнює</w:t>
      </w:r>
      <w:r w:rsidR="00CB1F74">
        <w:rPr>
          <w:rFonts w:ascii="Times New Roman" w:hAnsi="Times New Roman" w:cs="Times New Roman"/>
          <w:sz w:val="28"/>
          <w:szCs w:val="28"/>
          <w:lang w:val="uk-UA"/>
        </w:rPr>
        <w:t xml:space="preserve"> профспілкову</w:t>
      </w:r>
      <w:r w:rsidR="00710802">
        <w:rPr>
          <w:rFonts w:ascii="Times New Roman" w:hAnsi="Times New Roman" w:cs="Times New Roman"/>
          <w:sz w:val="28"/>
          <w:szCs w:val="28"/>
          <w:lang w:val="uk-UA"/>
        </w:rPr>
        <w:t xml:space="preserve"> картотеку</w:t>
      </w:r>
      <w:r w:rsidR="00D20DFD">
        <w:rPr>
          <w:rFonts w:ascii="Times New Roman" w:hAnsi="Times New Roman" w:cs="Times New Roman"/>
          <w:sz w:val="28"/>
          <w:szCs w:val="28"/>
          <w:lang w:val="uk-UA"/>
        </w:rPr>
        <w:t xml:space="preserve"> кадрового резерву;</w:t>
      </w:r>
      <w:r w:rsidR="00CB1F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B1F74">
        <w:rPr>
          <w:rFonts w:ascii="Times New Roman" w:hAnsi="Times New Roman" w:cs="Times New Roman"/>
          <w:sz w:val="28"/>
          <w:szCs w:val="28"/>
          <w:lang w:val="uk-UA"/>
        </w:rPr>
        <w:t>затвердженив</w:t>
      </w:r>
      <w:proofErr w:type="spellEnd"/>
      <w:r w:rsidR="00D20DFD">
        <w:rPr>
          <w:rFonts w:ascii="Times New Roman" w:hAnsi="Times New Roman" w:cs="Times New Roman"/>
          <w:sz w:val="28"/>
          <w:szCs w:val="28"/>
          <w:lang w:val="uk-UA"/>
        </w:rPr>
        <w:t xml:space="preserve"> план навчання резерву, а також новообраних голів перв</w:t>
      </w:r>
      <w:r w:rsidR="00710802">
        <w:rPr>
          <w:rFonts w:ascii="Times New Roman" w:hAnsi="Times New Roman" w:cs="Times New Roman"/>
          <w:sz w:val="28"/>
          <w:szCs w:val="28"/>
          <w:lang w:val="uk-UA"/>
        </w:rPr>
        <w:t>инних профспілкових організацій;</w:t>
      </w:r>
      <w:r w:rsidR="00CB1F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0DFD">
        <w:rPr>
          <w:rFonts w:ascii="Times New Roman" w:hAnsi="Times New Roman" w:cs="Times New Roman"/>
          <w:sz w:val="28"/>
          <w:szCs w:val="28"/>
          <w:lang w:val="uk-UA"/>
        </w:rPr>
        <w:t>забезпечує</w:t>
      </w:r>
      <w:r w:rsidR="00CB1F74">
        <w:rPr>
          <w:rFonts w:ascii="Times New Roman" w:hAnsi="Times New Roman" w:cs="Times New Roman"/>
          <w:sz w:val="28"/>
          <w:szCs w:val="28"/>
          <w:lang w:val="uk-UA"/>
        </w:rPr>
        <w:t xml:space="preserve">  цілісну</w:t>
      </w:r>
      <w:r w:rsidR="00D20DFD">
        <w:rPr>
          <w:rFonts w:ascii="Times New Roman" w:hAnsi="Times New Roman" w:cs="Times New Roman"/>
          <w:sz w:val="28"/>
          <w:szCs w:val="28"/>
          <w:lang w:val="uk-UA"/>
        </w:rPr>
        <w:t xml:space="preserve"> си</w:t>
      </w:r>
      <w:r w:rsidR="00CB1F74">
        <w:rPr>
          <w:rFonts w:ascii="Times New Roman" w:hAnsi="Times New Roman" w:cs="Times New Roman"/>
          <w:sz w:val="28"/>
          <w:szCs w:val="28"/>
          <w:lang w:val="uk-UA"/>
        </w:rPr>
        <w:t xml:space="preserve">стему інформування у формі (14) проведення </w:t>
      </w:r>
      <w:proofErr w:type="spellStart"/>
      <w:r w:rsidR="00CB1F74">
        <w:rPr>
          <w:rFonts w:ascii="Times New Roman" w:hAnsi="Times New Roman" w:cs="Times New Roman"/>
          <w:sz w:val="28"/>
          <w:szCs w:val="28"/>
          <w:lang w:val="uk-UA"/>
        </w:rPr>
        <w:t>ін</w:t>
      </w:r>
      <w:r w:rsidR="00D20DFD">
        <w:rPr>
          <w:rFonts w:ascii="Times New Roman" w:hAnsi="Times New Roman" w:cs="Times New Roman"/>
          <w:sz w:val="28"/>
          <w:szCs w:val="28"/>
          <w:lang w:val="uk-UA"/>
        </w:rPr>
        <w:t>формгодин</w:t>
      </w:r>
      <w:proofErr w:type="spellEnd"/>
      <w:r w:rsidR="0071080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B1F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080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D20DFD">
        <w:rPr>
          <w:rFonts w:ascii="Times New Roman" w:hAnsi="Times New Roman" w:cs="Times New Roman"/>
          <w:sz w:val="28"/>
          <w:szCs w:val="28"/>
          <w:lang w:val="uk-UA"/>
        </w:rPr>
        <w:t xml:space="preserve"> 2008 року райкомом щомісячно випускався «Профспілковий вісник»</w:t>
      </w:r>
      <w:r w:rsidR="00CB1F74">
        <w:rPr>
          <w:rFonts w:ascii="Times New Roman" w:hAnsi="Times New Roman" w:cs="Times New Roman"/>
          <w:sz w:val="28"/>
          <w:szCs w:val="28"/>
          <w:lang w:val="uk-UA"/>
        </w:rPr>
        <w:t>, н</w:t>
      </w:r>
      <w:r w:rsidR="00D20DFD">
        <w:rPr>
          <w:rFonts w:ascii="Times New Roman" w:hAnsi="Times New Roman" w:cs="Times New Roman"/>
          <w:sz w:val="28"/>
          <w:szCs w:val="28"/>
          <w:lang w:val="uk-UA"/>
        </w:rPr>
        <w:t xml:space="preserve">а вимогу часу </w:t>
      </w:r>
      <w:r w:rsidR="00CB1F74">
        <w:rPr>
          <w:rFonts w:ascii="Times New Roman" w:hAnsi="Times New Roman" w:cs="Times New Roman"/>
          <w:sz w:val="28"/>
          <w:szCs w:val="28"/>
          <w:lang w:val="uk-UA"/>
        </w:rPr>
        <w:t>створена діюча</w:t>
      </w:r>
      <w:r w:rsidR="00D20DFD">
        <w:rPr>
          <w:rFonts w:ascii="Times New Roman" w:hAnsi="Times New Roman" w:cs="Times New Roman"/>
          <w:sz w:val="28"/>
          <w:szCs w:val="28"/>
          <w:lang w:val="uk-UA"/>
        </w:rPr>
        <w:t xml:space="preserve"> профспілкова сторінка на</w:t>
      </w:r>
      <w:r w:rsidR="00CB1F74">
        <w:rPr>
          <w:rFonts w:ascii="Times New Roman" w:hAnsi="Times New Roman" w:cs="Times New Roman"/>
          <w:sz w:val="28"/>
          <w:szCs w:val="28"/>
          <w:lang w:val="uk-UA"/>
        </w:rPr>
        <w:t xml:space="preserve"> сайті районного відділу освіти, </w:t>
      </w:r>
      <w:r w:rsidR="00107BAB">
        <w:rPr>
          <w:rFonts w:ascii="Times New Roman" w:hAnsi="Times New Roman" w:cs="Times New Roman"/>
          <w:sz w:val="28"/>
          <w:szCs w:val="28"/>
          <w:lang w:val="uk-UA"/>
        </w:rPr>
        <w:t xml:space="preserve">складено план роботи щодо </w:t>
      </w:r>
      <w:r w:rsidR="00D20DFD">
        <w:rPr>
          <w:rFonts w:ascii="Times New Roman" w:hAnsi="Times New Roman" w:cs="Times New Roman"/>
          <w:sz w:val="28"/>
          <w:szCs w:val="28"/>
          <w:lang w:val="uk-UA"/>
        </w:rPr>
        <w:t xml:space="preserve"> укріплення мо</w:t>
      </w:r>
      <w:r w:rsidR="00CB1F74">
        <w:rPr>
          <w:rFonts w:ascii="Times New Roman" w:hAnsi="Times New Roman" w:cs="Times New Roman"/>
          <w:sz w:val="28"/>
          <w:szCs w:val="28"/>
          <w:lang w:val="uk-UA"/>
        </w:rPr>
        <w:t xml:space="preserve">тивацій профспілкового членства, </w:t>
      </w:r>
      <w:r w:rsidR="00107BAB">
        <w:rPr>
          <w:rFonts w:ascii="Times New Roman" w:hAnsi="Times New Roman" w:cs="Times New Roman"/>
          <w:sz w:val="28"/>
          <w:szCs w:val="28"/>
          <w:lang w:val="uk-UA"/>
        </w:rPr>
        <w:t>розроблена програма дій до 2015 року.</w:t>
      </w:r>
    </w:p>
    <w:p w:rsidR="00D20DFD" w:rsidRDefault="00107BAB" w:rsidP="00F733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D20DFD">
        <w:rPr>
          <w:rFonts w:ascii="Times New Roman" w:hAnsi="Times New Roman" w:cs="Times New Roman"/>
          <w:sz w:val="28"/>
          <w:szCs w:val="28"/>
          <w:lang w:val="uk-UA"/>
        </w:rPr>
        <w:t>ля збільшення чисельності районної профспілкової організації проведена акція «</w:t>
      </w:r>
      <w:proofErr w:type="spellStart"/>
      <w:r w:rsidR="00D20DFD">
        <w:rPr>
          <w:rFonts w:ascii="Times New Roman" w:hAnsi="Times New Roman" w:cs="Times New Roman"/>
          <w:sz w:val="28"/>
          <w:szCs w:val="28"/>
          <w:lang w:val="uk-UA"/>
        </w:rPr>
        <w:t>Проф</w:t>
      </w:r>
      <w:r>
        <w:rPr>
          <w:rFonts w:ascii="Times New Roman" w:hAnsi="Times New Roman" w:cs="Times New Roman"/>
          <w:sz w:val="28"/>
          <w:szCs w:val="28"/>
          <w:lang w:val="uk-UA"/>
        </w:rPr>
        <w:t>спікова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амністія». Ті, </w:t>
      </w:r>
      <w:r w:rsidR="00D20DFD">
        <w:rPr>
          <w:rFonts w:ascii="Times New Roman" w:hAnsi="Times New Roman" w:cs="Times New Roman"/>
          <w:sz w:val="28"/>
          <w:szCs w:val="28"/>
          <w:lang w:val="uk-UA"/>
        </w:rPr>
        <w:t>хто поновив профспілкове членство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20DFD">
        <w:rPr>
          <w:rFonts w:ascii="Times New Roman" w:hAnsi="Times New Roman" w:cs="Times New Roman"/>
          <w:sz w:val="28"/>
          <w:szCs w:val="28"/>
          <w:lang w:val="uk-UA"/>
        </w:rPr>
        <w:t xml:space="preserve"> не втрачаю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профстаж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не сплачують</w:t>
      </w:r>
      <w:r w:rsidR="00D20DFD">
        <w:rPr>
          <w:rFonts w:ascii="Times New Roman" w:hAnsi="Times New Roman" w:cs="Times New Roman"/>
          <w:sz w:val="28"/>
          <w:szCs w:val="28"/>
          <w:lang w:val="uk-UA"/>
        </w:rPr>
        <w:t xml:space="preserve"> профспілкові внески за пропущені роки.</w:t>
      </w:r>
    </w:p>
    <w:p w:rsidR="00D20DFD" w:rsidRDefault="00D20DFD" w:rsidP="00F733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Президія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районої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організації Профспілки постійно акцентує увагу виборних пр</w:t>
      </w:r>
      <w:r w:rsidR="00107BAB">
        <w:rPr>
          <w:rFonts w:ascii="Times New Roman" w:hAnsi="Times New Roman" w:cs="Times New Roman"/>
          <w:sz w:val="28"/>
          <w:szCs w:val="28"/>
          <w:lang w:val="uk-UA"/>
        </w:rPr>
        <w:t>офспілкових органів на посиленні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індивідуальної роботи з кожним членом профспілки, необхідності володіння інформацією про ставлення спілчан до діяльності профспілкових органів різних рівнів, залученню їх до активної співпраці з профспілковими організаціями, розширенню спектру мотиваційних факторів </w:t>
      </w:r>
      <w:r w:rsidR="00107BAB">
        <w:rPr>
          <w:rFonts w:ascii="Times New Roman" w:hAnsi="Times New Roman" w:cs="Times New Roman"/>
          <w:sz w:val="28"/>
          <w:szCs w:val="28"/>
          <w:lang w:val="uk-UA"/>
        </w:rPr>
        <w:t>перебуванн</w:t>
      </w:r>
      <w:r>
        <w:rPr>
          <w:rFonts w:ascii="Times New Roman" w:hAnsi="Times New Roman" w:cs="Times New Roman"/>
          <w:sz w:val="28"/>
          <w:szCs w:val="28"/>
          <w:lang w:val="uk-UA"/>
        </w:rPr>
        <w:t>я у профспілці, значимості та дієвості первинок у профспілковому русі.</w:t>
      </w:r>
    </w:p>
    <w:p w:rsidR="00D92DD7" w:rsidRDefault="00D92DD7" w:rsidP="00F733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(15)Тому з 2007 року з метою підвищення ролі первинної профспілкової організації в районній організації проводяться огляди-конкурси  на кращу первинну профспілкову організацію, переможці якого в</w:t>
      </w:r>
      <w:r w:rsidR="00107BAB">
        <w:rPr>
          <w:rFonts w:ascii="Times New Roman" w:hAnsi="Times New Roman" w:cs="Times New Roman"/>
          <w:sz w:val="28"/>
          <w:szCs w:val="28"/>
          <w:lang w:val="uk-UA"/>
        </w:rPr>
        <w:t xml:space="preserve">исуваються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участь у обласному</w:t>
      </w:r>
      <w:r w:rsidR="00107BAB">
        <w:rPr>
          <w:rFonts w:ascii="Times New Roman" w:hAnsi="Times New Roman" w:cs="Times New Roman"/>
          <w:sz w:val="28"/>
          <w:szCs w:val="28"/>
          <w:lang w:val="uk-UA"/>
        </w:rPr>
        <w:t xml:space="preserve"> етапі  конкурсу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92DD7" w:rsidRDefault="00D92DD7" w:rsidP="00107BA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наслідок</w:t>
      </w:r>
      <w:r w:rsidR="00107BAB">
        <w:rPr>
          <w:rFonts w:ascii="Times New Roman" w:hAnsi="Times New Roman" w:cs="Times New Roman"/>
          <w:sz w:val="28"/>
          <w:szCs w:val="28"/>
          <w:lang w:val="uk-UA"/>
        </w:rPr>
        <w:t xml:space="preserve">, у 2007 році ППО БДЮТ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отримала диплом ІІІ ст.</w:t>
      </w:r>
      <w:r w:rsidR="00107BAB">
        <w:rPr>
          <w:rFonts w:ascii="Times New Roman" w:hAnsi="Times New Roman" w:cs="Times New Roman"/>
          <w:sz w:val="28"/>
          <w:szCs w:val="28"/>
          <w:lang w:val="uk-UA"/>
        </w:rPr>
        <w:t>,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2008 році ППО БДЮТ отримала диплом ІІ ст. обласної організації</w:t>
      </w:r>
      <w:r w:rsidR="00107BAB">
        <w:rPr>
          <w:rFonts w:ascii="Times New Roman" w:hAnsi="Times New Roman" w:cs="Times New Roman"/>
          <w:sz w:val="28"/>
          <w:szCs w:val="28"/>
          <w:lang w:val="uk-UA"/>
        </w:rPr>
        <w:t>,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2009 році ППО Царичанської ЗОШ І-ІІІ ст. отримала диплом ІІІ ст. ЦК Профспілки</w:t>
      </w:r>
      <w:r w:rsidR="00107B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92DD7" w:rsidRDefault="00D92DD7" w:rsidP="00F733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А у 2012 році Первинні профспілкові організації БДЮТ та Царичанської ЗОШ І-ІІІ ст. стали дипломантами обласного огляду-конкурсу.</w:t>
      </w:r>
    </w:p>
    <w:p w:rsidR="00D92DD7" w:rsidRDefault="00D92DD7" w:rsidP="00F733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107B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менш важливим чинником соціал</w:t>
      </w:r>
      <w:r w:rsidR="00107BAB">
        <w:rPr>
          <w:rFonts w:ascii="Times New Roman" w:hAnsi="Times New Roman" w:cs="Times New Roman"/>
          <w:sz w:val="28"/>
          <w:szCs w:val="28"/>
          <w:lang w:val="uk-UA"/>
        </w:rPr>
        <w:t>ьного партнерства є і оголошення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2009 році конкурс</w:t>
      </w:r>
      <w:r w:rsidR="00107BAB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Проспілковий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авангард»</w:t>
      </w:r>
      <w:r w:rsidR="00107BA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однією із номінац</w:t>
      </w:r>
      <w:r w:rsidR="00107BAB">
        <w:rPr>
          <w:rFonts w:ascii="Times New Roman" w:hAnsi="Times New Roman" w:cs="Times New Roman"/>
          <w:sz w:val="28"/>
          <w:szCs w:val="28"/>
          <w:lang w:val="uk-UA"/>
        </w:rPr>
        <w:t>ій якого є номінація «Керівник».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ідсумки </w:t>
      </w:r>
      <w:r w:rsidR="00107BAB">
        <w:rPr>
          <w:rFonts w:ascii="Times New Roman" w:hAnsi="Times New Roman" w:cs="Times New Roman"/>
          <w:sz w:val="28"/>
          <w:szCs w:val="28"/>
          <w:lang w:val="uk-UA"/>
        </w:rPr>
        <w:t>конкурсу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підводяться на серпневій конференції за поданням первинок.</w:t>
      </w:r>
    </w:p>
    <w:p w:rsidR="00D92DD7" w:rsidRDefault="00D92DD7" w:rsidP="00F733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(16)Важливою ланкою роботи районної організації є правовий захист членів профспілки.</w:t>
      </w:r>
    </w:p>
    <w:p w:rsidR="00D92DD7" w:rsidRDefault="00D92DD7" w:rsidP="00107BA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Щорічно за безкоштовною правовою допомогою з різних питань звертаються близько 50 спілчан. В залежності від складності ситуацій вони отримують її безпосередньо під час прийому, письмово у встановлені строки, чи залучаючи спеціалістів обласної організації Профспілки.</w:t>
      </w:r>
      <w:r w:rsidR="00107B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Що є суттєвою підтримкою.</w:t>
      </w:r>
      <w:r w:rsidR="00107BAB">
        <w:rPr>
          <w:rFonts w:ascii="Times New Roman" w:hAnsi="Times New Roman" w:cs="Times New Roman"/>
          <w:sz w:val="28"/>
          <w:szCs w:val="28"/>
          <w:lang w:val="uk-UA"/>
        </w:rPr>
        <w:t xml:space="preserve"> Головне, щ</w:t>
      </w:r>
      <w:r>
        <w:rPr>
          <w:rFonts w:ascii="Times New Roman" w:hAnsi="Times New Roman" w:cs="Times New Roman"/>
          <w:sz w:val="28"/>
          <w:szCs w:val="28"/>
          <w:lang w:val="uk-UA"/>
        </w:rPr>
        <w:t>об кожен член профспілки відчув себе причетним до велик</w:t>
      </w:r>
      <w:r w:rsidR="00107BAB">
        <w:rPr>
          <w:rFonts w:ascii="Times New Roman" w:hAnsi="Times New Roman" w:cs="Times New Roman"/>
          <w:sz w:val="28"/>
          <w:szCs w:val="28"/>
          <w:lang w:val="uk-UA"/>
        </w:rPr>
        <w:t>ої організації, яка є і яка діє, 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 цікавиться ним не лише на робочому місці, а 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перемається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його особистими проблемами та здатна</w:t>
      </w:r>
      <w:r w:rsidR="00E37903">
        <w:rPr>
          <w:rFonts w:ascii="Times New Roman" w:hAnsi="Times New Roman" w:cs="Times New Roman"/>
          <w:sz w:val="28"/>
          <w:szCs w:val="28"/>
          <w:lang w:val="uk-UA"/>
        </w:rPr>
        <w:t xml:space="preserve"> допомогти. І матеріальна допомога (17) є </w:t>
      </w:r>
      <w:r w:rsidR="00107BAB">
        <w:rPr>
          <w:rFonts w:ascii="Times New Roman" w:hAnsi="Times New Roman" w:cs="Times New Roman"/>
          <w:sz w:val="28"/>
          <w:szCs w:val="28"/>
          <w:lang w:val="uk-UA"/>
        </w:rPr>
        <w:t>не останнім</w:t>
      </w:r>
      <w:r w:rsidR="00E37903">
        <w:rPr>
          <w:rFonts w:ascii="Times New Roman" w:hAnsi="Times New Roman" w:cs="Times New Roman"/>
          <w:sz w:val="28"/>
          <w:szCs w:val="28"/>
          <w:lang w:val="uk-UA"/>
        </w:rPr>
        <w:t xml:space="preserve"> чинником. Звичайно</w:t>
      </w:r>
      <w:r w:rsidR="00107BA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37903">
        <w:rPr>
          <w:rFonts w:ascii="Times New Roman" w:hAnsi="Times New Roman" w:cs="Times New Roman"/>
          <w:sz w:val="28"/>
          <w:szCs w:val="28"/>
          <w:lang w:val="uk-UA"/>
        </w:rPr>
        <w:t xml:space="preserve"> фінансові можливості профспілки обмежені, але за кожним рішенням людська доля.</w:t>
      </w:r>
    </w:p>
    <w:p w:rsidR="00E37903" w:rsidRDefault="00E37903" w:rsidP="00107BA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Ще один із напрямків діяльності профспілки є створення безпечних умов праці.</w:t>
      </w:r>
      <w:r w:rsidR="00107BAB">
        <w:rPr>
          <w:rFonts w:ascii="Times New Roman" w:hAnsi="Times New Roman" w:cs="Times New Roman"/>
          <w:sz w:val="28"/>
          <w:szCs w:val="28"/>
          <w:lang w:val="uk-UA"/>
        </w:rPr>
        <w:t xml:space="preserve"> Державна політика 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галузі охорони праці базується на засадах пріоритетності життя і здоров’я людини відносно результатів виробничої діяльності. Виходячи з цих принципів</w:t>
      </w:r>
      <w:r w:rsidR="00107BA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="00107BAB">
        <w:rPr>
          <w:rFonts w:ascii="Times New Roman" w:hAnsi="Times New Roman" w:cs="Times New Roman"/>
          <w:sz w:val="28"/>
          <w:szCs w:val="28"/>
          <w:lang w:val="uk-UA"/>
        </w:rPr>
        <w:t>ф</w:t>
      </w:r>
      <w:r>
        <w:rPr>
          <w:rFonts w:ascii="Times New Roman" w:hAnsi="Times New Roman" w:cs="Times New Roman"/>
          <w:sz w:val="28"/>
          <w:szCs w:val="28"/>
          <w:lang w:val="uk-UA"/>
        </w:rPr>
        <w:t>спілки всіх рівнів мають можливість істотно посилити співпрацю з роботодавцями</w:t>
      </w:r>
      <w:r w:rsidR="00107BAB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органами місцевого самоврядування.</w:t>
      </w:r>
    </w:p>
    <w:p w:rsidR="00E37903" w:rsidRDefault="00107BAB" w:rsidP="00990B0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37903">
        <w:rPr>
          <w:rFonts w:ascii="Times New Roman" w:hAnsi="Times New Roman" w:cs="Times New Roman"/>
          <w:sz w:val="28"/>
          <w:szCs w:val="28"/>
          <w:lang w:val="uk-UA"/>
        </w:rPr>
        <w:t xml:space="preserve"> ході реалізації заходів з охорони праці, передбачених колективною угодою, у 2013 році навчання з охорони праці пройшли 82 чоловіка ( директори, заступники, вчителі відповідних професій).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7903">
        <w:rPr>
          <w:rFonts w:ascii="Times New Roman" w:hAnsi="Times New Roman" w:cs="Times New Roman"/>
          <w:sz w:val="28"/>
          <w:szCs w:val="28"/>
          <w:lang w:val="uk-UA"/>
        </w:rPr>
        <w:t>В районі проведена (18)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7903">
        <w:rPr>
          <w:rFonts w:ascii="Times New Roman" w:hAnsi="Times New Roman" w:cs="Times New Roman"/>
          <w:sz w:val="28"/>
          <w:szCs w:val="28"/>
          <w:lang w:val="uk-UA"/>
        </w:rPr>
        <w:t xml:space="preserve">атестація робочих місць за шкідливими умовами </w:t>
      </w:r>
      <w:proofErr w:type="spellStart"/>
      <w:r w:rsidR="00E37903">
        <w:rPr>
          <w:rFonts w:ascii="Times New Roman" w:hAnsi="Times New Roman" w:cs="Times New Roman"/>
          <w:sz w:val="28"/>
          <w:szCs w:val="28"/>
          <w:lang w:val="uk-UA"/>
        </w:rPr>
        <w:t>праціі</w:t>
      </w:r>
      <w:proofErr w:type="spellEnd"/>
      <w:r w:rsidR="00E37903">
        <w:rPr>
          <w:rFonts w:ascii="Times New Roman" w:hAnsi="Times New Roman" w:cs="Times New Roman"/>
          <w:sz w:val="28"/>
          <w:szCs w:val="28"/>
          <w:lang w:val="uk-UA"/>
        </w:rPr>
        <w:t xml:space="preserve"> у ЗОШ на період з 2007 по 2012 роки та повторно на період 2012-2016 роки, що дає кухарям та помічникам кухарів отримати 4 дня до відпустки та 8% доплати, що за рік складає 1115 грн.52 коп.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E37903">
        <w:rPr>
          <w:rFonts w:ascii="Times New Roman" w:hAnsi="Times New Roman" w:cs="Times New Roman"/>
          <w:sz w:val="28"/>
          <w:szCs w:val="28"/>
          <w:lang w:val="uk-UA"/>
        </w:rPr>
        <w:t xml:space="preserve"> ДНЗ </w:t>
      </w:r>
      <w:proofErr w:type="spellStart"/>
      <w:r w:rsidR="00E37903">
        <w:rPr>
          <w:rFonts w:ascii="Times New Roman" w:hAnsi="Times New Roman" w:cs="Times New Roman"/>
          <w:sz w:val="28"/>
          <w:szCs w:val="28"/>
          <w:lang w:val="uk-UA"/>
        </w:rPr>
        <w:t>смт.Царичанка</w:t>
      </w:r>
      <w:proofErr w:type="spellEnd"/>
      <w:r w:rsidR="00E37903">
        <w:rPr>
          <w:rFonts w:ascii="Times New Roman" w:hAnsi="Times New Roman" w:cs="Times New Roman"/>
          <w:sz w:val="28"/>
          <w:szCs w:val="28"/>
          <w:lang w:val="uk-UA"/>
        </w:rPr>
        <w:t xml:space="preserve"> на період 2009-2014 р</w:t>
      </w:r>
      <w:r w:rsidR="00990B0A">
        <w:rPr>
          <w:rFonts w:ascii="Times New Roman" w:hAnsi="Times New Roman" w:cs="Times New Roman"/>
          <w:sz w:val="28"/>
          <w:szCs w:val="28"/>
          <w:lang w:val="uk-UA"/>
        </w:rPr>
        <w:t>оки</w:t>
      </w:r>
      <w:r w:rsidR="00E37903">
        <w:rPr>
          <w:rFonts w:ascii="Times New Roman" w:hAnsi="Times New Roman" w:cs="Times New Roman"/>
          <w:sz w:val="28"/>
          <w:szCs w:val="28"/>
          <w:lang w:val="uk-UA"/>
        </w:rPr>
        <w:t xml:space="preserve"> як наслідок:</w:t>
      </w:r>
      <w:r w:rsidR="00990B0A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="00E37903">
        <w:rPr>
          <w:rFonts w:ascii="Times New Roman" w:hAnsi="Times New Roman" w:cs="Times New Roman"/>
          <w:sz w:val="28"/>
          <w:szCs w:val="28"/>
          <w:lang w:val="uk-UA"/>
        </w:rPr>
        <w:t>ухар має 4 дні до відпустки та 12% доплати, а машиніст по пранню білизни відповідно 4</w:t>
      </w:r>
      <w:r w:rsidR="00990B0A">
        <w:rPr>
          <w:rFonts w:ascii="Times New Roman" w:hAnsi="Times New Roman" w:cs="Times New Roman"/>
          <w:sz w:val="28"/>
          <w:szCs w:val="28"/>
          <w:lang w:val="uk-UA"/>
        </w:rPr>
        <w:t xml:space="preserve"> дні</w:t>
      </w:r>
      <w:r w:rsidR="00E37903">
        <w:rPr>
          <w:rFonts w:ascii="Times New Roman" w:hAnsi="Times New Roman" w:cs="Times New Roman"/>
          <w:sz w:val="28"/>
          <w:szCs w:val="28"/>
          <w:lang w:val="uk-UA"/>
        </w:rPr>
        <w:t xml:space="preserve"> та 8%.</w:t>
      </w:r>
    </w:p>
    <w:p w:rsidR="00E37903" w:rsidRDefault="00E37903" w:rsidP="00990B0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Щорічно райкомом профспілки разом із відділом освіти проводиться огляд-конкурс стану умов та охорони праці.</w:t>
      </w:r>
      <w:r w:rsidR="00990B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2012 році за результатами Всеукраїнського огляду-конкурсу ППО:</w:t>
      </w:r>
      <w:r w:rsidR="00990B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Царичанської ЗОШ І-ІІІ ст.</w:t>
      </w:r>
      <w:r w:rsidR="00990B0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Бабайківської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ЗОШ І-ІІІ ст.</w:t>
      </w:r>
      <w:r w:rsidR="00990B0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Преображенської ЗОШ І-ІІІ ст.</w:t>
      </w:r>
      <w:r w:rsidR="00990B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отримали грамоти обласного комітету Профспілки.</w:t>
      </w:r>
      <w:r w:rsidR="00990B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Також щорічно</w:t>
      </w:r>
      <w:r w:rsidR="00A5432A">
        <w:rPr>
          <w:rFonts w:ascii="Times New Roman" w:hAnsi="Times New Roman" w:cs="Times New Roman"/>
          <w:sz w:val="28"/>
          <w:szCs w:val="28"/>
          <w:lang w:val="uk-UA"/>
        </w:rPr>
        <w:t xml:space="preserve"> проводиться (19) Тиждень охорони праці.</w:t>
      </w:r>
    </w:p>
    <w:p w:rsidR="00A5432A" w:rsidRDefault="00A5432A" w:rsidP="00F733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(20) З метою сприяння духовному, культурному розвитку працівників освіти проведені змістовні спортивно-фізкультурні та екскурсійно-оздоровчі заходи та організаційно фінансової підтримки профспілки.</w:t>
      </w:r>
    </w:p>
    <w:p w:rsidR="00A5432A" w:rsidRDefault="00A5432A" w:rsidP="00990B0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Серед наших спілчан багато творчих особистостей з поетичним обдаруванням, майстрів образотворчого, декоративно-прикладного мистецтва.</w:t>
      </w:r>
      <w:r w:rsidR="00990B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Дипломантами обласного  конкурсу художньої самоді</w:t>
      </w:r>
      <w:r w:rsidR="00710802">
        <w:rPr>
          <w:rFonts w:ascii="Times New Roman" w:hAnsi="Times New Roman" w:cs="Times New Roman"/>
          <w:sz w:val="28"/>
          <w:szCs w:val="28"/>
          <w:lang w:val="uk-UA"/>
        </w:rPr>
        <w:t>яльності (21) у 2012 році стали</w:t>
      </w:r>
      <w:r w:rsidR="00990B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Ромашко Оксана Олексіївна ( І ст.) </w:t>
      </w:r>
      <w:r w:rsidR="00990B0A">
        <w:rPr>
          <w:rFonts w:ascii="Times New Roman" w:hAnsi="Times New Roman" w:cs="Times New Roman"/>
          <w:sz w:val="28"/>
          <w:szCs w:val="28"/>
          <w:lang w:val="uk-UA"/>
        </w:rPr>
        <w:t xml:space="preserve">ППО </w:t>
      </w:r>
      <w:r>
        <w:rPr>
          <w:rFonts w:ascii="Times New Roman" w:hAnsi="Times New Roman" w:cs="Times New Roman"/>
          <w:sz w:val="28"/>
          <w:szCs w:val="28"/>
          <w:lang w:val="uk-UA"/>
        </w:rPr>
        <w:t>БДЮТ</w:t>
      </w:r>
      <w:r w:rsidR="00990B0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Петровська Юлія Василівна (ІІ ст.)</w:t>
      </w:r>
      <w:r w:rsidR="00990B0A">
        <w:rPr>
          <w:rFonts w:ascii="Times New Roman" w:hAnsi="Times New Roman" w:cs="Times New Roman"/>
          <w:sz w:val="28"/>
          <w:szCs w:val="28"/>
          <w:lang w:val="uk-UA"/>
        </w:rPr>
        <w:t xml:space="preserve"> ППО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Могилівська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ЗОШ І-ІІІ ст.</w:t>
      </w:r>
      <w:r w:rsidR="00990B0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Сідак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Сергій</w:t>
      </w:r>
      <w:r w:rsidR="00990B0A">
        <w:rPr>
          <w:rFonts w:ascii="Times New Roman" w:hAnsi="Times New Roman" w:cs="Times New Roman"/>
          <w:sz w:val="28"/>
          <w:szCs w:val="28"/>
          <w:lang w:val="uk-UA"/>
        </w:rPr>
        <w:t xml:space="preserve"> Михайлович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 ІІІ ст.) </w:t>
      </w:r>
      <w:r w:rsidR="00990B0A">
        <w:rPr>
          <w:rFonts w:ascii="Times New Roman" w:hAnsi="Times New Roman" w:cs="Times New Roman"/>
          <w:sz w:val="28"/>
          <w:szCs w:val="28"/>
          <w:lang w:val="uk-UA"/>
        </w:rPr>
        <w:t xml:space="preserve">ППО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Китайгордський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ДНЗ</w:t>
      </w:r>
      <w:r w:rsidR="00990B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5432A" w:rsidRDefault="00A5432A" w:rsidP="00F733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Це не повний перелік творчих особистостей, якими може пишатися освітянська галузь</w:t>
      </w:r>
      <w:r w:rsidR="00990B0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які не залишаються поза ув</w:t>
      </w:r>
      <w:r w:rsidR="00990B0A">
        <w:rPr>
          <w:rFonts w:ascii="Times New Roman" w:hAnsi="Times New Roman" w:cs="Times New Roman"/>
          <w:sz w:val="28"/>
          <w:szCs w:val="28"/>
          <w:lang w:val="uk-UA"/>
        </w:rPr>
        <w:t>агою профспілкових організацій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плані підтримки та популяризації їх творчості (22). Традиційними стали спортивні змагання, туристичні злети, екскурсійні поїздки</w:t>
      </w:r>
      <w:r w:rsidR="00710802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яких за 2012 рік </w:t>
      </w:r>
      <w:r w:rsidR="00990B0A">
        <w:rPr>
          <w:rFonts w:ascii="Times New Roman" w:hAnsi="Times New Roman" w:cs="Times New Roman"/>
          <w:sz w:val="28"/>
          <w:szCs w:val="28"/>
          <w:lang w:val="uk-UA"/>
        </w:rPr>
        <w:t>взяло участ</w:t>
      </w:r>
      <w:r>
        <w:rPr>
          <w:rFonts w:ascii="Times New Roman" w:hAnsi="Times New Roman" w:cs="Times New Roman"/>
          <w:sz w:val="28"/>
          <w:szCs w:val="28"/>
          <w:lang w:val="uk-UA"/>
        </w:rPr>
        <w:t>ь112 спілчан.</w:t>
      </w:r>
    </w:p>
    <w:p w:rsidR="00A5432A" w:rsidRDefault="00A5432A" w:rsidP="00990B0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990B0A">
        <w:rPr>
          <w:rFonts w:ascii="Times New Roman" w:hAnsi="Times New Roman" w:cs="Times New Roman"/>
          <w:sz w:val="28"/>
          <w:szCs w:val="28"/>
          <w:lang w:val="uk-UA"/>
        </w:rPr>
        <w:t xml:space="preserve"> сьогодні, коли суттєво знижено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рівень важливих соціальних га</w:t>
      </w:r>
      <w:r w:rsidR="00990B0A">
        <w:rPr>
          <w:rFonts w:ascii="Times New Roman" w:hAnsi="Times New Roman" w:cs="Times New Roman"/>
          <w:sz w:val="28"/>
          <w:szCs w:val="28"/>
          <w:lang w:val="uk-UA"/>
        </w:rPr>
        <w:t>рантій населення, а дохід освітян невисокий,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важливим є участь профспілки у роботі коміс</w:t>
      </w:r>
      <w:r w:rsidR="00990B0A">
        <w:rPr>
          <w:rFonts w:ascii="Times New Roman" w:hAnsi="Times New Roman" w:cs="Times New Roman"/>
          <w:sz w:val="28"/>
          <w:szCs w:val="28"/>
          <w:lang w:val="uk-UA"/>
        </w:rPr>
        <w:t xml:space="preserve">ії соціального страхування (23). </w:t>
      </w:r>
      <w:r>
        <w:rPr>
          <w:rFonts w:ascii="Times New Roman" w:hAnsi="Times New Roman" w:cs="Times New Roman"/>
          <w:sz w:val="28"/>
          <w:szCs w:val="28"/>
          <w:lang w:val="uk-UA"/>
        </w:rPr>
        <w:t>Це дає можливість профспілці (24) впливати на розподіл путівок</w:t>
      </w:r>
      <w:r w:rsidR="00990B0A">
        <w:rPr>
          <w:rFonts w:ascii="Times New Roman" w:hAnsi="Times New Roman" w:cs="Times New Roman"/>
          <w:sz w:val="28"/>
          <w:szCs w:val="28"/>
          <w:lang w:val="uk-UA"/>
        </w:rPr>
        <w:t xml:space="preserve">, (25)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забезпеч</w:t>
      </w:r>
      <w:r w:rsidR="00990B0A">
        <w:rPr>
          <w:rFonts w:ascii="Times New Roman" w:hAnsi="Times New Roman" w:cs="Times New Roman"/>
          <w:sz w:val="28"/>
          <w:szCs w:val="28"/>
          <w:lang w:val="uk-UA"/>
        </w:rPr>
        <w:t>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дитяч</w:t>
      </w:r>
      <w:r w:rsidR="00990B0A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оздоровлення (26)</w:t>
      </w:r>
      <w:r w:rsidR="00990B0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здійснювати аналіз захворюваності та є ще однією стороною співпраці профспілки </w:t>
      </w:r>
      <w:r w:rsidR="00990B0A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роботодавця.</w:t>
      </w:r>
    </w:p>
    <w:p w:rsidR="00483DE7" w:rsidRDefault="00A5432A" w:rsidP="00F733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Багато уваги</w:t>
      </w:r>
      <w:r w:rsidR="00483DE7">
        <w:rPr>
          <w:rFonts w:ascii="Times New Roman" w:hAnsi="Times New Roman" w:cs="Times New Roman"/>
          <w:sz w:val="28"/>
          <w:szCs w:val="28"/>
          <w:lang w:val="uk-UA"/>
        </w:rPr>
        <w:t xml:space="preserve"> Царичанська районна організація приділяє роботі з молодими спеціалістами, не залишає поза увагою і ветеранів педагогічної праці.</w:t>
      </w:r>
    </w:p>
    <w:p w:rsidR="00483DE7" w:rsidRDefault="00483DE7" w:rsidP="00F733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Царичанська районна організація Профспілки працівників освіти і науки України представлена в комісії по легалізації заробітної плати при РДА та громадській раді при РДА.</w:t>
      </w:r>
    </w:p>
    <w:p w:rsidR="00990B0A" w:rsidRDefault="00483DE7" w:rsidP="00F733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(28) Сподіваємося, що робота нашої організації не залишиться не помітною. На жаль</w:t>
      </w:r>
      <w:r w:rsidR="00990B0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ще не все вдалося, </w:t>
      </w:r>
      <w:r w:rsidR="00990B0A">
        <w:rPr>
          <w:rFonts w:ascii="Times New Roman" w:hAnsi="Times New Roman" w:cs="Times New Roman"/>
          <w:sz w:val="28"/>
          <w:szCs w:val="28"/>
          <w:lang w:val="uk-UA"/>
        </w:rPr>
        <w:t>чого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хотілося б , але ми переконані</w:t>
      </w:r>
      <w:r w:rsidR="0071080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Царичанськ</w:t>
      </w:r>
      <w:r w:rsidR="00990B0A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990B0A">
        <w:rPr>
          <w:rFonts w:ascii="Times New Roman" w:hAnsi="Times New Roman" w:cs="Times New Roman"/>
          <w:sz w:val="28"/>
          <w:szCs w:val="28"/>
          <w:lang w:val="uk-UA"/>
        </w:rPr>
        <w:t xml:space="preserve"> районна організація Профспілки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буде</w:t>
      </w:r>
      <w:r w:rsidR="00990B0A">
        <w:rPr>
          <w:rFonts w:ascii="Times New Roman" w:hAnsi="Times New Roman" w:cs="Times New Roman"/>
          <w:sz w:val="28"/>
          <w:szCs w:val="28"/>
          <w:lang w:val="uk-UA"/>
        </w:rPr>
        <w:t xml:space="preserve"> сильною, міцною у згуртованою </w:t>
      </w:r>
    </w:p>
    <w:p w:rsidR="00A5432A" w:rsidRDefault="00990B0A" w:rsidP="00990B0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Адже (29) т</w:t>
      </w:r>
      <w:bookmarkStart w:id="0" w:name="_GoBack"/>
      <w:bookmarkEnd w:id="0"/>
      <w:r w:rsidR="00483DE7">
        <w:rPr>
          <w:rFonts w:ascii="Times New Roman" w:hAnsi="Times New Roman" w:cs="Times New Roman"/>
          <w:sz w:val="28"/>
          <w:szCs w:val="28"/>
          <w:lang w:val="uk-UA"/>
        </w:rPr>
        <w:t xml:space="preserve">ой хто прогне, зробить більше, ніж той, хто хоче. </w:t>
      </w:r>
    </w:p>
    <w:p w:rsidR="00A5432A" w:rsidRDefault="00A5432A" w:rsidP="00F733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7903" w:rsidRDefault="00E37903" w:rsidP="00F733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7903" w:rsidRDefault="00E37903" w:rsidP="00F733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92DD7" w:rsidRDefault="00D92DD7" w:rsidP="00F733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0DFD" w:rsidRPr="006F0467" w:rsidRDefault="00D20DFD" w:rsidP="00F733E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20DFD" w:rsidRPr="006F0467" w:rsidSect="00F733E3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277E"/>
    <w:rsid w:val="000008E0"/>
    <w:rsid w:val="00107BAB"/>
    <w:rsid w:val="00230064"/>
    <w:rsid w:val="00277ED7"/>
    <w:rsid w:val="004820FA"/>
    <w:rsid w:val="00483DE7"/>
    <w:rsid w:val="00484808"/>
    <w:rsid w:val="006F0467"/>
    <w:rsid w:val="00710802"/>
    <w:rsid w:val="00797659"/>
    <w:rsid w:val="00990B0A"/>
    <w:rsid w:val="00A5432A"/>
    <w:rsid w:val="00B20E2B"/>
    <w:rsid w:val="00C6277E"/>
    <w:rsid w:val="00CB1F74"/>
    <w:rsid w:val="00D20DFD"/>
    <w:rsid w:val="00D908C0"/>
    <w:rsid w:val="00D92DD7"/>
    <w:rsid w:val="00E37903"/>
    <w:rsid w:val="00EB793B"/>
    <w:rsid w:val="00F73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1715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Приймальня</dc:creator>
  <cp:lastModifiedBy>Lenovo</cp:lastModifiedBy>
  <cp:revision>3</cp:revision>
  <dcterms:created xsi:type="dcterms:W3CDTF">2013-09-18T11:34:00Z</dcterms:created>
  <dcterms:modified xsi:type="dcterms:W3CDTF">2013-09-19T11:42:00Z</dcterms:modified>
</cp:coreProperties>
</file>